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3"/>
        <w:gridCol w:w="2183"/>
      </w:tblGrid>
      <w:tr w:rsidR="00710B4B" w14:paraId="0D956A8B" w14:textId="77777777">
        <w:trPr>
          <w:jc w:val="center"/>
        </w:trPr>
        <w:tc>
          <w:tcPr>
            <w:tcW w:w="2183" w:type="dxa"/>
          </w:tcPr>
          <w:p w14:paraId="62700385" w14:textId="77777777" w:rsidR="00710B4B" w:rsidRDefault="009D25A5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5B36161" wp14:editId="3DAB8D32">
                  <wp:extent cx="792000" cy="79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</w:tcPr>
          <w:p w14:paraId="7E43E42C" w14:textId="77777777" w:rsidR="00710B4B" w:rsidRDefault="009D25A5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9549186" wp14:editId="3C5FC421">
                  <wp:extent cx="792000" cy="79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250208" w14:textId="77777777" w:rsidR="00710B4B" w:rsidRDefault="00710B4B">
      <w:pPr>
        <w:spacing w:line="380" w:lineRule="exact"/>
        <w:jc w:val="both"/>
      </w:pPr>
    </w:p>
    <w:p w14:paraId="7ECBB4D5" w14:textId="77777777" w:rsidR="00710B4B" w:rsidRDefault="009D25A5">
      <w:pPr>
        <w:spacing w:after="40" w:line="380" w:lineRule="exact"/>
        <w:jc w:val="center"/>
      </w:pPr>
      <w:r>
        <w:rPr>
          <w:rFonts w:eastAsia="Segoe UI"/>
          <w:b/>
          <w:bCs/>
          <w:color w:val="1D5E7A"/>
          <w:rtl/>
        </w:rPr>
        <w:t>وزارة التعليم العالي والبحث العلمي</w:t>
      </w:r>
    </w:p>
    <w:p w14:paraId="67E55DF7" w14:textId="77777777" w:rsidR="00710B4B" w:rsidRDefault="009D25A5">
      <w:pPr>
        <w:spacing w:after="40" w:line="380" w:lineRule="exact"/>
        <w:jc w:val="center"/>
      </w:pPr>
      <w:r>
        <w:rPr>
          <w:rFonts w:eastAsia="Segoe UI"/>
          <w:b/>
          <w:bCs/>
          <w:color w:val="1D5E7A"/>
          <w:rtl/>
        </w:rPr>
        <w:t>اسم الجامعة</w:t>
      </w:r>
    </w:p>
    <w:p w14:paraId="6552C00B" w14:textId="77777777" w:rsidR="00710B4B" w:rsidRDefault="009D25A5">
      <w:pPr>
        <w:spacing w:after="40" w:line="380" w:lineRule="exact"/>
        <w:jc w:val="center"/>
      </w:pPr>
      <w:r>
        <w:rPr>
          <w:rFonts w:eastAsia="Segoe UI"/>
          <w:b/>
          <w:bCs/>
          <w:color w:val="1D5E7A"/>
          <w:rtl/>
        </w:rPr>
        <w:t>اسم الكلية</w:t>
      </w:r>
    </w:p>
    <w:p w14:paraId="329E54BE" w14:textId="77777777" w:rsidR="00710B4B" w:rsidRDefault="009D25A5">
      <w:pPr>
        <w:spacing w:after="40" w:line="380" w:lineRule="exact"/>
        <w:jc w:val="center"/>
      </w:pPr>
      <w:r>
        <w:rPr>
          <w:rFonts w:eastAsia="Segoe UI"/>
          <w:b/>
          <w:bCs/>
          <w:color w:val="1D5E7A"/>
          <w:rtl/>
        </w:rPr>
        <w:t>اسم القسم العلمي</w:t>
      </w:r>
    </w:p>
    <w:p w14:paraId="7F25C254" w14:textId="77777777" w:rsidR="00710B4B" w:rsidRDefault="00710B4B">
      <w:pPr>
        <w:spacing w:after="0" w:line="800" w:lineRule="exact"/>
        <w:jc w:val="both"/>
      </w:pPr>
    </w:p>
    <w:p w14:paraId="669D1164" w14:textId="77777777" w:rsidR="00710B4B" w:rsidRDefault="009D25A5">
      <w:pPr>
        <w:spacing w:after="80" w:line="440" w:lineRule="exact"/>
        <w:jc w:val="center"/>
      </w:pPr>
      <w:r>
        <w:rPr>
          <w:rFonts w:eastAsia="Segoe UI"/>
          <w:color w:val="1D5E7A"/>
          <w:sz w:val="32"/>
          <w:szCs w:val="32"/>
          <w:rtl/>
        </w:rPr>
        <w:t>تقرير مختبر — التجربة رقم (  )</w:t>
      </w:r>
    </w:p>
    <w:p w14:paraId="32B1135A" w14:textId="77777777" w:rsidR="00710B4B" w:rsidRDefault="009D25A5">
      <w:pPr>
        <w:spacing w:line="700" w:lineRule="exact"/>
        <w:jc w:val="center"/>
      </w:pPr>
      <w:r>
        <w:rPr>
          <w:rFonts w:eastAsia="Segoe UI"/>
          <w:b/>
          <w:bCs/>
          <w:color w:val="12455A"/>
          <w:sz w:val="52"/>
          <w:szCs w:val="52"/>
          <w:rtl/>
        </w:rPr>
        <w:t>عنوان التجربة يُكتب هنا كما ورد في دليل المختبر</w:t>
      </w:r>
    </w:p>
    <w:p w14:paraId="4E403E5C" w14:textId="77777777" w:rsidR="00710B4B" w:rsidRDefault="009D25A5">
      <w:pPr>
        <w:spacing w:after="40" w:line="380" w:lineRule="exact"/>
        <w:jc w:val="center"/>
      </w:pPr>
      <w:r>
        <w:rPr>
          <w:rFonts w:eastAsia="Segoe UI"/>
          <w:color w:val="4B5C63"/>
          <w:rtl/>
        </w:rPr>
        <w:t>اسم المختبر</w:t>
      </w:r>
    </w:p>
    <w:p w14:paraId="11A52106" w14:textId="77777777" w:rsidR="00710B4B" w:rsidRDefault="009D25A5">
      <w:pPr>
        <w:spacing w:after="40" w:line="380" w:lineRule="exact"/>
        <w:jc w:val="center"/>
      </w:pPr>
      <w:r>
        <w:rPr>
          <w:rFonts w:eastAsia="Segoe UI"/>
          <w:color w:val="4B5C63"/>
          <w:rtl/>
        </w:rPr>
        <w:t>المادة: اسم المادة</w:t>
      </w:r>
    </w:p>
    <w:p w14:paraId="06F08F3E" w14:textId="77777777" w:rsidR="00710B4B" w:rsidRDefault="00710B4B">
      <w:pPr>
        <w:spacing w:after="0" w:line="720" w:lineRule="exact"/>
        <w:jc w:val="both"/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710B4B" w14:paraId="1D933D78" w14:textId="77777777">
        <w:trPr>
          <w:trHeight w:val="3969"/>
          <w:jc w:val="center"/>
        </w:trPr>
        <w:tc>
          <w:tcPr>
            <w:tcW w:w="9865" w:type="dxa"/>
            <w:shd w:val="clear" w:color="auto" w:fill="1D5E7A"/>
          </w:tcPr>
          <w:p w14:paraId="55B3E981" w14:textId="77777777" w:rsidR="00710B4B" w:rsidRDefault="00710B4B"/>
          <w:p w14:paraId="7211EB9A" w14:textId="77777777" w:rsidR="00710B4B" w:rsidRDefault="00710B4B">
            <w:pPr>
              <w:spacing w:after="0" w:line="360" w:lineRule="exact"/>
              <w:jc w:val="both"/>
            </w:pPr>
          </w:p>
          <w:p w14:paraId="348868CF" w14:textId="77777777" w:rsidR="00710B4B" w:rsidRDefault="009D25A5">
            <w:pPr>
              <w:spacing w:after="40" w:line="380" w:lineRule="exact"/>
              <w:jc w:val="center"/>
            </w:pPr>
            <w:r>
              <w:rPr>
                <w:rFonts w:eastAsia="Segoe UI"/>
                <w:color w:val="FFFFFF"/>
                <w:rtl/>
              </w:rPr>
              <w:t xml:space="preserve">إعداد الطالب: </w:t>
            </w:r>
            <w:r>
              <w:rPr>
                <w:rFonts w:eastAsia="Segoe UI"/>
                <w:b/>
                <w:bCs/>
                <w:color w:val="FFFFFF"/>
                <w:rtl/>
              </w:rPr>
              <w:t>اسم الطالب الثلاثي</w:t>
            </w:r>
          </w:p>
          <w:p w14:paraId="70299C65" w14:textId="77777777" w:rsidR="00710B4B" w:rsidRDefault="009D25A5">
            <w:pPr>
              <w:spacing w:after="40" w:line="380" w:lineRule="exact"/>
              <w:jc w:val="center"/>
            </w:pPr>
            <w:r>
              <w:rPr>
                <w:rFonts w:eastAsia="Segoe UI"/>
                <w:color w:val="FFFFFF"/>
                <w:rtl/>
              </w:rPr>
              <w:t xml:space="preserve">المرحلة: </w:t>
            </w:r>
            <w:r>
              <w:rPr>
                <w:rFonts w:eastAsia="Segoe UI"/>
                <w:b/>
                <w:bCs/>
                <w:color w:val="FFFFFF"/>
                <w:rtl/>
              </w:rPr>
              <w:t xml:space="preserve">……   </w:t>
            </w:r>
            <w:r>
              <w:rPr>
                <w:rFonts w:eastAsia="Segoe UI"/>
                <w:b/>
                <w:bCs/>
                <w:color w:val="FFFFFF"/>
                <w:rtl/>
              </w:rPr>
              <w:t>الشعبة: ……</w:t>
            </w:r>
          </w:p>
          <w:p w14:paraId="0761CEAC" w14:textId="77777777" w:rsidR="00710B4B" w:rsidRDefault="009D25A5">
            <w:pPr>
              <w:spacing w:after="40" w:line="380" w:lineRule="exact"/>
              <w:jc w:val="center"/>
            </w:pPr>
            <w:r>
              <w:rPr>
                <w:rFonts w:eastAsia="Segoe UI"/>
                <w:color w:val="FFFFFF"/>
                <w:rtl/>
              </w:rPr>
              <w:t xml:space="preserve">إشراف: </w:t>
            </w:r>
            <w:r>
              <w:rPr>
                <w:rFonts w:eastAsia="Segoe UI"/>
                <w:b/>
                <w:bCs/>
                <w:color w:val="FFFFFF"/>
                <w:rtl/>
              </w:rPr>
              <w:t>اسم المشرف مع اللقب العلمي</w:t>
            </w:r>
          </w:p>
          <w:p w14:paraId="4E425940" w14:textId="77777777" w:rsidR="00710B4B" w:rsidRDefault="009D25A5">
            <w:pPr>
              <w:spacing w:after="40" w:line="380" w:lineRule="exact"/>
              <w:jc w:val="center"/>
            </w:pPr>
            <w:r>
              <w:rPr>
                <w:rFonts w:eastAsia="Segoe UI"/>
                <w:color w:val="FFFFFF"/>
                <w:rtl/>
              </w:rPr>
              <w:t xml:space="preserve">التاريخ: </w:t>
            </w:r>
            <w:r>
              <w:rPr>
                <w:rFonts w:eastAsia="Segoe UI"/>
                <w:b/>
                <w:bCs/>
                <w:color w:val="FFFFFF"/>
              </w:rPr>
              <w:t>……/……/……</w:t>
            </w:r>
          </w:p>
          <w:p w14:paraId="6266D200" w14:textId="77777777" w:rsidR="00710B4B" w:rsidRDefault="009D25A5">
            <w:pPr>
              <w:spacing w:before="200" w:line="320" w:lineRule="exact"/>
              <w:jc w:val="center"/>
            </w:pPr>
            <w:r>
              <w:rPr>
                <w:rFonts w:eastAsia="Segoe UI"/>
                <w:color w:val="FFFFFF"/>
                <w:sz w:val="24"/>
                <w:szCs w:val="24"/>
                <w:rtl/>
              </w:rPr>
              <w:t>العام الدراسي 2026 – 2027</w:t>
            </w:r>
          </w:p>
        </w:tc>
      </w:tr>
    </w:tbl>
    <w:p w14:paraId="34A9D48D" w14:textId="77777777" w:rsidR="00710B4B" w:rsidRDefault="009D25A5">
      <w:pPr>
        <w:keepNext/>
        <w:pageBreakBefore/>
        <w:pBdr>
          <w:right w:val="single" w:sz="36" w:space="8" w:color="9A9141"/>
        </w:pBdr>
        <w:spacing w:before="320"/>
      </w:pPr>
      <w:r>
        <w:rPr>
          <w:rFonts w:eastAsia="Segoe UI"/>
          <w:b/>
          <w:bCs/>
          <w:color w:val="12455A"/>
          <w:sz w:val="36"/>
          <w:szCs w:val="36"/>
          <w:rtl/>
        </w:rPr>
        <w:lastRenderedPageBreak/>
        <w:t>المحتويات</w:t>
      </w:r>
    </w:p>
    <w:p w14:paraId="3E67D1DD" w14:textId="7865A31D" w:rsidR="009D25A5" w:rsidRDefault="009D25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Segoe UI"/>
        </w:rPr>
        <w:fldChar w:fldCharType="begin"/>
      </w:r>
      <w:r>
        <w:rPr>
          <w:rFonts w:eastAsia="Segoe UI"/>
        </w:rPr>
        <w:instrText xml:space="preserve"> TOC \o "1-2" \h \z \u </w:instrText>
      </w:r>
      <w:r>
        <w:rPr>
          <w:rFonts w:eastAsia="Segoe UI"/>
        </w:rPr>
        <w:fldChar w:fldCharType="separate"/>
      </w:r>
      <w:hyperlink w:anchor="_Toc241685834" w:history="1">
        <w:r w:rsidRPr="006D6507">
          <w:rPr>
            <w:rStyle w:val="Hyperlink"/>
            <w:rFonts w:eastAsia="Segoe UI"/>
            <w:noProof/>
            <w:rtl/>
          </w:rPr>
          <w:t xml:space="preserve">1   </w:t>
        </w:r>
        <w:r w:rsidRPr="006D6507">
          <w:rPr>
            <w:rStyle w:val="Hyperlink"/>
            <w:rFonts w:eastAsia="Segoe UI" w:hint="eastAsia"/>
            <w:noProof/>
            <w:rtl/>
          </w:rPr>
          <w:t>الهدف</w:t>
        </w:r>
        <w:r w:rsidRPr="006D6507">
          <w:rPr>
            <w:rStyle w:val="Hyperlink"/>
            <w:rFonts w:eastAsia="Segoe UI"/>
            <w:noProof/>
            <w:rtl/>
          </w:rPr>
          <w:t xml:space="preserve"> </w:t>
        </w:r>
        <w:r w:rsidRPr="006D6507">
          <w:rPr>
            <w:rStyle w:val="Hyperlink"/>
            <w:rFonts w:eastAsia="Segoe UI" w:hint="eastAsia"/>
            <w:noProof/>
            <w:rtl/>
          </w:rPr>
          <w:t>من</w:t>
        </w:r>
        <w:r w:rsidRPr="006D6507">
          <w:rPr>
            <w:rStyle w:val="Hyperlink"/>
            <w:rFonts w:eastAsia="Segoe UI"/>
            <w:noProof/>
            <w:rtl/>
          </w:rPr>
          <w:t xml:space="preserve"> </w:t>
        </w:r>
        <w:r w:rsidRPr="006D6507">
          <w:rPr>
            <w:rStyle w:val="Hyperlink"/>
            <w:rFonts w:eastAsia="Segoe UI" w:hint="eastAsia"/>
            <w:noProof/>
            <w:rtl/>
          </w:rPr>
          <w:t>التجربة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Toc241685834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2FEADAEF" w14:textId="32464D4B" w:rsidR="009D25A5" w:rsidRDefault="009D25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35" w:history="1">
        <w:r w:rsidRPr="006D6507">
          <w:rPr>
            <w:rStyle w:val="Hyperlink"/>
            <w:rFonts w:eastAsia="Segoe UI"/>
            <w:noProof/>
            <w:rtl/>
          </w:rPr>
          <w:t xml:space="preserve">2   </w:t>
        </w:r>
        <w:r w:rsidRPr="006D6507">
          <w:rPr>
            <w:rStyle w:val="Hyperlink"/>
            <w:rFonts w:eastAsia="Segoe UI" w:hint="eastAsia"/>
            <w:noProof/>
            <w:rtl/>
          </w:rPr>
          <w:t>الأجهزة</w:t>
        </w:r>
        <w:r w:rsidRPr="006D6507">
          <w:rPr>
            <w:rStyle w:val="Hyperlink"/>
            <w:rFonts w:eastAsia="Segoe UI"/>
            <w:noProof/>
            <w:rtl/>
          </w:rPr>
          <w:t xml:space="preserve"> </w:t>
        </w:r>
        <w:r w:rsidRPr="006D6507">
          <w:rPr>
            <w:rStyle w:val="Hyperlink"/>
            <w:rFonts w:eastAsia="Segoe UI" w:hint="eastAsia"/>
            <w:noProof/>
            <w:rtl/>
          </w:rPr>
          <w:t>والمواد</w:t>
        </w:r>
        <w:r w:rsidRPr="006D6507">
          <w:rPr>
            <w:rStyle w:val="Hyperlink"/>
            <w:rFonts w:eastAsia="Segoe UI"/>
            <w:noProof/>
            <w:rtl/>
          </w:rPr>
          <w:t xml:space="preserve"> </w:t>
        </w:r>
        <w:r w:rsidRPr="006D6507">
          <w:rPr>
            <w:rStyle w:val="Hyperlink"/>
            <w:rFonts w:eastAsia="Segoe UI" w:hint="eastAsia"/>
            <w:noProof/>
            <w:rtl/>
          </w:rPr>
          <w:t>المستخدمة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Toc241685835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FDDDFE2" w14:textId="435B5AB2" w:rsidR="009D25A5" w:rsidRDefault="009D25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36" w:history="1">
        <w:r w:rsidRPr="006D6507">
          <w:rPr>
            <w:rStyle w:val="Hyperlink"/>
            <w:rFonts w:eastAsia="Segoe UI"/>
            <w:noProof/>
            <w:rtl/>
          </w:rPr>
          <w:t xml:space="preserve">3   </w:t>
        </w:r>
        <w:r w:rsidRPr="006D6507">
          <w:rPr>
            <w:rStyle w:val="Hyperlink"/>
            <w:rFonts w:eastAsia="Segoe UI" w:hint="eastAsia"/>
            <w:noProof/>
            <w:rtl/>
          </w:rPr>
          <w:t>الأساس</w:t>
        </w:r>
        <w:r w:rsidRPr="006D6507">
          <w:rPr>
            <w:rStyle w:val="Hyperlink"/>
            <w:rFonts w:eastAsia="Segoe UI"/>
            <w:noProof/>
            <w:rtl/>
          </w:rPr>
          <w:t xml:space="preserve"> </w:t>
        </w:r>
        <w:r w:rsidRPr="006D6507">
          <w:rPr>
            <w:rStyle w:val="Hyperlink"/>
            <w:rFonts w:eastAsia="Segoe UI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Toc241685836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DE2D1DE" w14:textId="08FFB2D8" w:rsidR="009D25A5" w:rsidRDefault="009D25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37" w:history="1">
        <w:r w:rsidRPr="006D6507">
          <w:rPr>
            <w:rStyle w:val="Hyperlink"/>
            <w:rFonts w:eastAsia="Segoe UI"/>
            <w:noProof/>
            <w:rtl/>
          </w:rPr>
          <w:t xml:space="preserve">4   </w:t>
        </w:r>
        <w:r w:rsidRPr="006D6507">
          <w:rPr>
            <w:rStyle w:val="Hyperlink"/>
            <w:rFonts w:eastAsia="Segoe UI" w:hint="eastAsia"/>
            <w:noProof/>
            <w:rtl/>
          </w:rPr>
          <w:t>خطوات</w:t>
        </w:r>
        <w:r w:rsidRPr="006D6507">
          <w:rPr>
            <w:rStyle w:val="Hyperlink"/>
            <w:rFonts w:eastAsia="Segoe UI"/>
            <w:noProof/>
            <w:rtl/>
          </w:rPr>
          <w:t xml:space="preserve"> </w:t>
        </w:r>
        <w:r w:rsidRPr="006D6507">
          <w:rPr>
            <w:rStyle w:val="Hyperlink"/>
            <w:rFonts w:eastAsia="Segoe UI" w:hint="eastAsia"/>
            <w:noProof/>
            <w:rtl/>
          </w:rPr>
          <w:t>العمل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Toc241685837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619A19A6" w14:textId="5B8CF545" w:rsidR="009D25A5" w:rsidRDefault="009D25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38" w:history="1">
        <w:r w:rsidRPr="006D6507">
          <w:rPr>
            <w:rStyle w:val="Hyperlink"/>
            <w:rFonts w:eastAsia="Segoe UI"/>
            <w:noProof/>
            <w:rtl/>
          </w:rPr>
          <w:t xml:space="preserve">5   </w:t>
        </w:r>
        <w:r w:rsidRPr="006D6507">
          <w:rPr>
            <w:rStyle w:val="Hyperlink"/>
            <w:rFonts w:eastAsia="Segoe UI" w:hint="eastAsia"/>
            <w:noProof/>
            <w:rtl/>
          </w:rPr>
          <w:t>المخطط</w:t>
        </w:r>
        <w:r w:rsidRPr="006D6507">
          <w:rPr>
            <w:rStyle w:val="Hyperlink"/>
            <w:rFonts w:eastAsia="Segoe UI"/>
            <w:noProof/>
            <w:rtl/>
          </w:rPr>
          <w:t xml:space="preserve"> </w:t>
        </w:r>
        <w:r w:rsidRPr="006D6507">
          <w:rPr>
            <w:rStyle w:val="Hyperlink"/>
            <w:rFonts w:eastAsia="Segoe UI" w:hint="eastAsia"/>
            <w:noProof/>
            <w:rtl/>
          </w:rPr>
          <w:t>العملي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Toc241685838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6FD6D3A3" w14:textId="1AF591F2" w:rsidR="009D25A5" w:rsidRDefault="009D25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39" w:history="1">
        <w:r w:rsidRPr="006D6507">
          <w:rPr>
            <w:rStyle w:val="Hyperlink"/>
            <w:rFonts w:eastAsia="Segoe UI"/>
            <w:noProof/>
            <w:rtl/>
          </w:rPr>
          <w:t xml:space="preserve">6   </w:t>
        </w:r>
        <w:r w:rsidRPr="006D6507">
          <w:rPr>
            <w:rStyle w:val="Hyperlink"/>
            <w:rFonts w:eastAsia="Segoe UI" w:hint="eastAsia"/>
            <w:noProof/>
            <w:rtl/>
          </w:rPr>
          <w:t>النتائج</w:t>
        </w:r>
        <w:r w:rsidRPr="006D6507">
          <w:rPr>
            <w:rStyle w:val="Hyperlink"/>
            <w:rFonts w:eastAsia="Segoe UI"/>
            <w:noProof/>
            <w:rtl/>
          </w:rPr>
          <w:t xml:space="preserve"> </w:t>
        </w:r>
        <w:r w:rsidRPr="006D6507">
          <w:rPr>
            <w:rStyle w:val="Hyperlink"/>
            <w:rFonts w:eastAsia="Segoe UI" w:hint="eastAsia"/>
            <w:noProof/>
            <w:rtl/>
          </w:rPr>
          <w:t>والقراءات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Toc241685839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1F82085B" w14:textId="00F353E4" w:rsidR="009D25A5" w:rsidRDefault="009D25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40" w:history="1">
        <w:r w:rsidRPr="006D6507">
          <w:rPr>
            <w:rStyle w:val="Hyperlink"/>
            <w:rFonts w:eastAsia="Segoe UI"/>
            <w:noProof/>
            <w:rtl/>
          </w:rPr>
          <w:t xml:space="preserve">7   </w:t>
        </w:r>
        <w:r w:rsidRPr="006D6507">
          <w:rPr>
            <w:rStyle w:val="Hyperlink"/>
            <w:rFonts w:eastAsia="Segoe UI" w:hint="eastAsia"/>
            <w:noProof/>
            <w:rtl/>
          </w:rPr>
          <w:t>الحسابات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Toc241685840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5A875383" w14:textId="072545FF" w:rsidR="009D25A5" w:rsidRDefault="009D25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41" w:history="1">
        <w:r w:rsidRPr="006D6507">
          <w:rPr>
            <w:rStyle w:val="Hyperlink"/>
            <w:rFonts w:eastAsia="Segoe UI"/>
            <w:noProof/>
            <w:rtl/>
          </w:rPr>
          <w:t xml:space="preserve">8   </w:t>
        </w:r>
        <w:r w:rsidRPr="006D6507">
          <w:rPr>
            <w:rStyle w:val="Hyperlink"/>
            <w:rFonts w:eastAsia="Segoe UI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Toc241685841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149BBB3C" w14:textId="7F33B809" w:rsidR="009D25A5" w:rsidRDefault="009D25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42" w:history="1">
        <w:r w:rsidRPr="006D6507">
          <w:rPr>
            <w:rStyle w:val="Hyperlink"/>
            <w:rFonts w:eastAsia="Segoe UI"/>
            <w:noProof/>
            <w:rtl/>
          </w:rPr>
          <w:t xml:space="preserve">9   </w:t>
        </w:r>
        <w:r w:rsidRPr="006D6507">
          <w:rPr>
            <w:rStyle w:val="Hyperlink"/>
            <w:rFonts w:eastAsia="Segoe UI" w:hint="eastAsia"/>
            <w:noProof/>
            <w:rtl/>
          </w:rPr>
          <w:t>مصادر</w:t>
        </w:r>
        <w:r w:rsidRPr="006D6507">
          <w:rPr>
            <w:rStyle w:val="Hyperlink"/>
            <w:rFonts w:eastAsia="Segoe UI"/>
            <w:noProof/>
            <w:rtl/>
          </w:rPr>
          <w:t xml:space="preserve"> </w:t>
        </w:r>
        <w:r w:rsidRPr="006D6507">
          <w:rPr>
            <w:rStyle w:val="Hyperlink"/>
            <w:rFonts w:eastAsia="Segoe UI" w:hint="eastAsia"/>
            <w:noProof/>
            <w:rtl/>
          </w:rPr>
          <w:t>الخطأ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Toc241685842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356A9CD4" w14:textId="4828AEBC" w:rsidR="009D25A5" w:rsidRDefault="009D25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43" w:history="1">
        <w:r w:rsidRPr="006D6507">
          <w:rPr>
            <w:rStyle w:val="Hyperlink"/>
            <w:rFonts w:eastAsia="Segoe UI"/>
            <w:noProof/>
            <w:rtl/>
          </w:rPr>
          <w:t xml:space="preserve">10   </w:t>
        </w:r>
        <w:r w:rsidRPr="006D6507">
          <w:rPr>
            <w:rStyle w:val="Hyperlink"/>
            <w:rFonts w:eastAsia="Segoe UI" w:hint="eastAsia"/>
            <w:noProof/>
            <w:rtl/>
          </w:rPr>
          <w:t>الاستنتاج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Toc241685843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560F350D" w14:textId="1731D6B0" w:rsidR="009D25A5" w:rsidRDefault="009D25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44" w:history="1">
        <w:r w:rsidRPr="006D6507">
          <w:rPr>
            <w:rStyle w:val="Hyperlink"/>
            <w:rFonts w:eastAsia="Segoe UI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Toc241685844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724BE249" w14:textId="20730ADE" w:rsidR="00710B4B" w:rsidRDefault="009D25A5">
      <w:r>
        <w:rPr>
          <w:rFonts w:eastAsia="Segoe UI"/>
        </w:rPr>
        <w:fldChar w:fldCharType="end"/>
      </w:r>
    </w:p>
    <w:p w14:paraId="64350C25" w14:textId="77777777" w:rsidR="00710B4B" w:rsidRDefault="00710B4B">
      <w:pPr>
        <w:sectPr w:rsidR="00710B4B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single" w:sz="24" w:space="0" w:color="12455A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710B4B" w14:paraId="5948C0D9" w14:textId="77777777">
        <w:trPr>
          <w:jc w:val="center"/>
        </w:trPr>
        <w:tc>
          <w:tcPr>
            <w:tcW w:w="9071" w:type="dxa"/>
            <w:shd w:val="clear" w:color="auto" w:fill="EEF5F7"/>
          </w:tcPr>
          <w:p w14:paraId="621FCA92" w14:textId="77777777" w:rsidR="00710B4B" w:rsidRDefault="009D25A5">
            <w:pPr>
              <w:jc w:val="both"/>
            </w:pPr>
            <w:r>
              <w:rPr>
                <w:rFonts w:eastAsia="Segoe UI"/>
                <w:b/>
                <w:bCs/>
                <w:color w:val="12455A"/>
                <w:rtl/>
              </w:rPr>
              <w:lastRenderedPageBreak/>
              <w:t>طريقة استخدام القالب — احذف هذا المربع قبل الطباعة</w:t>
            </w:r>
          </w:p>
          <w:p w14:paraId="78AB28CA" w14:textId="77777777" w:rsidR="00710B4B" w:rsidRDefault="009D25A5">
            <w:pPr>
              <w:jc w:val="both"/>
            </w:pPr>
            <w:r>
              <w:rPr>
                <w:rFonts w:eastAsia="Segoe UI"/>
                <w:color w:val="142228"/>
                <w:rtl/>
              </w:rPr>
              <w:t xml:space="preserve">النصوص الرمادية إرشادات: اقرأها ثم احذفها واكتب </w:t>
            </w:r>
            <w:r>
              <w:rPr>
                <w:rFonts w:eastAsia="Segoe UI"/>
                <w:color w:val="142228"/>
                <w:rtl/>
              </w:rPr>
              <w:t>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571B1B39" w14:textId="77777777" w:rsidR="00710B4B" w:rsidRDefault="00710B4B">
      <w:pPr>
        <w:spacing w:after="40"/>
        <w:jc w:val="both"/>
      </w:pPr>
    </w:p>
    <w:p w14:paraId="45F0441B" w14:textId="77777777" w:rsidR="00710B4B" w:rsidRDefault="009D25A5">
      <w:pPr>
        <w:pStyle w:val="Heading1"/>
        <w:pBdr>
          <w:right w:val="single" w:sz="36" w:space="8" w:color="9A9141"/>
        </w:pBdr>
        <w:spacing w:before="320" w:after="120"/>
      </w:pPr>
      <w:bookmarkStart w:id="0" w:name="_Toc241685834"/>
      <w:r>
        <w:rPr>
          <w:rFonts w:ascii="Segoe UI" w:eastAsia="Segoe UI" w:hAnsi="Segoe UI" w:cs="Segoe UI"/>
          <w:color w:val="9A9141"/>
          <w:sz w:val="36"/>
          <w:szCs w:val="36"/>
          <w:rtl/>
        </w:rPr>
        <w:t xml:space="preserve">1   </w:t>
      </w:r>
      <w:r>
        <w:rPr>
          <w:rFonts w:ascii="Segoe UI" w:eastAsia="Segoe UI" w:hAnsi="Segoe UI" w:cs="Segoe UI"/>
          <w:sz w:val="36"/>
          <w:szCs w:val="36"/>
          <w:rtl/>
        </w:rPr>
        <w:t>الهدف من التجربة</w:t>
      </w:r>
      <w:bookmarkEnd w:id="0"/>
    </w:p>
    <w:p w14:paraId="2D7196F4" w14:textId="77777777" w:rsidR="00710B4B" w:rsidRDefault="009D25A5">
      <w:pPr>
        <w:jc w:val="both"/>
      </w:pPr>
      <w:r>
        <w:rPr>
          <w:rFonts w:eastAsia="Segoe UI"/>
          <w:color w:val="4B5C63"/>
          <w:sz w:val="26"/>
          <w:szCs w:val="26"/>
          <w:rtl/>
        </w:rPr>
        <w:t xml:space="preserve">اكتب في سطرين أو ثلاثة الغرض من إجراء التجربة والكمية أو </w:t>
      </w:r>
      <w:r>
        <w:rPr>
          <w:rFonts w:eastAsia="Segoe UI"/>
          <w:color w:val="4B5C63"/>
          <w:sz w:val="26"/>
          <w:szCs w:val="26"/>
          <w:rtl/>
        </w:rPr>
        <w:t>الظاهرة المطلوب التحقق منها.</w:t>
      </w:r>
    </w:p>
    <w:p w14:paraId="79B8CBA1" w14:textId="77777777" w:rsidR="00710B4B" w:rsidRDefault="009D25A5">
      <w:pPr>
        <w:pStyle w:val="Heading1"/>
        <w:pBdr>
          <w:right w:val="single" w:sz="36" w:space="8" w:color="9A9141"/>
        </w:pBdr>
        <w:spacing w:before="320" w:after="120"/>
      </w:pPr>
      <w:bookmarkStart w:id="1" w:name="_Toc241685835"/>
      <w:r>
        <w:rPr>
          <w:rFonts w:ascii="Segoe UI" w:eastAsia="Segoe UI" w:hAnsi="Segoe UI" w:cs="Segoe UI"/>
          <w:color w:val="9A9141"/>
          <w:sz w:val="36"/>
          <w:szCs w:val="36"/>
          <w:rtl/>
        </w:rPr>
        <w:t xml:space="preserve">2   </w:t>
      </w:r>
      <w:r>
        <w:rPr>
          <w:rFonts w:ascii="Segoe UI" w:eastAsia="Segoe UI" w:hAnsi="Segoe UI" w:cs="Segoe UI"/>
          <w:sz w:val="36"/>
          <w:szCs w:val="36"/>
          <w:rtl/>
        </w:rPr>
        <w:t>الأجهزة والمواد المستخدمة</w:t>
      </w:r>
      <w:bookmarkEnd w:id="1"/>
    </w:p>
    <w:p w14:paraId="4168DA25" w14:textId="77777777" w:rsidR="00710B4B" w:rsidRDefault="009D25A5">
      <w:pPr>
        <w:keepNext/>
        <w:jc w:val="both"/>
      </w:pPr>
      <w:r>
        <w:rPr>
          <w:rFonts w:eastAsia="Segoe UI"/>
          <w:color w:val="4B5C63"/>
          <w:sz w:val="26"/>
          <w:szCs w:val="26"/>
          <w:rtl/>
        </w:rPr>
        <w:t>اذكر كل جهاز باسمه ومداه ودقّته إن وُجدت — فالمشرف يحسب لك هذا.</w:t>
      </w:r>
    </w:p>
    <w:p w14:paraId="6E85A49D" w14:textId="77777777" w:rsidR="00710B4B" w:rsidRDefault="009D25A5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9A9141"/>
          <w:sz w:val="22"/>
          <w:szCs w:val="22"/>
        </w:rPr>
        <w:t>■</w:t>
      </w:r>
      <w:r>
        <w:rPr>
          <w:rFonts w:ascii="Segoe UI Symbol" w:eastAsia="Segoe UI Symbol" w:hAnsi="Segoe UI Symbol" w:cs="Segoe UI Symbol"/>
          <w:color w:val="9A9141"/>
          <w:sz w:val="22"/>
          <w:szCs w:val="22"/>
        </w:rPr>
        <w:tab/>
      </w:r>
      <w:r>
        <w:rPr>
          <w:rFonts w:eastAsia="Segoe UI"/>
          <w:color w:val="142228"/>
          <w:rtl/>
        </w:rPr>
        <w:t>الجهاز الأول (المدى والدقة)</w:t>
      </w:r>
    </w:p>
    <w:p w14:paraId="18091FD0" w14:textId="77777777" w:rsidR="00710B4B" w:rsidRDefault="009D25A5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9A9141"/>
          <w:sz w:val="22"/>
          <w:szCs w:val="22"/>
        </w:rPr>
        <w:t>■</w:t>
      </w:r>
      <w:r>
        <w:rPr>
          <w:rFonts w:ascii="Segoe UI Symbol" w:eastAsia="Segoe UI Symbol" w:hAnsi="Segoe UI Symbol" w:cs="Segoe UI Symbol"/>
          <w:color w:val="9A9141"/>
          <w:sz w:val="22"/>
          <w:szCs w:val="22"/>
        </w:rPr>
        <w:tab/>
      </w:r>
      <w:r>
        <w:rPr>
          <w:rFonts w:eastAsia="Segoe UI"/>
          <w:color w:val="142228"/>
          <w:rtl/>
        </w:rPr>
        <w:t>الجهاز الثاني (المدى والدقة)</w:t>
      </w:r>
    </w:p>
    <w:p w14:paraId="31161CF2" w14:textId="77777777" w:rsidR="00710B4B" w:rsidRDefault="009D25A5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9A9141"/>
          <w:sz w:val="22"/>
          <w:szCs w:val="22"/>
        </w:rPr>
        <w:t>■</w:t>
      </w:r>
      <w:r>
        <w:rPr>
          <w:rFonts w:ascii="Segoe UI Symbol" w:eastAsia="Segoe UI Symbol" w:hAnsi="Segoe UI Symbol" w:cs="Segoe UI Symbol"/>
          <w:color w:val="9A9141"/>
          <w:sz w:val="22"/>
          <w:szCs w:val="22"/>
        </w:rPr>
        <w:tab/>
      </w:r>
      <w:r>
        <w:rPr>
          <w:rFonts w:eastAsia="Segoe UI"/>
          <w:color w:val="142228"/>
          <w:rtl/>
        </w:rPr>
        <w:t>أسلاك التوصيل والمواد الأخرى</w:t>
      </w:r>
    </w:p>
    <w:p w14:paraId="38613419" w14:textId="77777777" w:rsidR="00710B4B" w:rsidRDefault="009D25A5">
      <w:pPr>
        <w:pStyle w:val="Heading1"/>
        <w:pBdr>
          <w:right w:val="single" w:sz="36" w:space="8" w:color="9A9141"/>
        </w:pBdr>
        <w:spacing w:before="320" w:after="120"/>
      </w:pPr>
      <w:bookmarkStart w:id="2" w:name="_Toc241685836"/>
      <w:r>
        <w:rPr>
          <w:rFonts w:ascii="Segoe UI" w:eastAsia="Segoe UI" w:hAnsi="Segoe UI" w:cs="Segoe UI"/>
          <w:color w:val="9A9141"/>
          <w:sz w:val="36"/>
          <w:szCs w:val="36"/>
          <w:rtl/>
        </w:rPr>
        <w:t xml:space="preserve">3   </w:t>
      </w:r>
      <w:r>
        <w:rPr>
          <w:rFonts w:ascii="Segoe UI" w:eastAsia="Segoe UI" w:hAnsi="Segoe UI" w:cs="Segoe UI"/>
          <w:sz w:val="36"/>
          <w:szCs w:val="36"/>
          <w:rtl/>
        </w:rPr>
        <w:t>الأساس النظري</w:t>
      </w:r>
      <w:bookmarkEnd w:id="2"/>
    </w:p>
    <w:p w14:paraId="0418882A" w14:textId="77777777" w:rsidR="00710B4B" w:rsidRDefault="009D25A5">
      <w:pPr>
        <w:keepNext/>
        <w:jc w:val="both"/>
      </w:pPr>
      <w:r>
        <w:rPr>
          <w:rFonts w:eastAsia="Segoe UI"/>
          <w:color w:val="4B5C63"/>
          <w:sz w:val="26"/>
          <w:szCs w:val="26"/>
          <w:rtl/>
        </w:rPr>
        <w:t xml:space="preserve">اشرح القانون أو </w:t>
      </w:r>
      <w:r>
        <w:rPr>
          <w:rFonts w:eastAsia="Segoe UI"/>
          <w:color w:val="4B5C63"/>
          <w:sz w:val="26"/>
          <w:szCs w:val="26"/>
          <w:rtl/>
        </w:rPr>
        <w:t>النظرية التي تقوم عليها التجربة، واكتب المعادلات مع تعريف كل رمز ووحدته. مثال لمعادلة قابلة للتعديل:</w:t>
      </w:r>
    </w:p>
    <w:p w14:paraId="3C2C6802" w14:textId="77777777" w:rsidR="00710B4B" w:rsidRDefault="009D25A5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Segoe UI"/>
          <w:color w:val="142228"/>
        </w:rPr>
        <w:tab/>
        <w:t>(1)</w:t>
      </w:r>
    </w:p>
    <w:p w14:paraId="0E9EE9C6" w14:textId="77777777" w:rsidR="00710B4B" w:rsidRDefault="009D25A5">
      <w:pPr>
        <w:jc w:val="both"/>
      </w:pPr>
      <w:r>
        <w:rPr>
          <w:rFonts w:eastAsia="Segoe UI"/>
          <w:color w:val="4B5C63"/>
          <w:sz w:val="26"/>
          <w:szCs w:val="26"/>
          <w:rtl/>
        </w:rPr>
        <w:t>حيث: y المتغير التابع، x المتغير المستقل، a الميل، b المقطع. (انقر على المعادلة مرتين لتعديلها.)</w:t>
      </w:r>
    </w:p>
    <w:p w14:paraId="017B0AA1" w14:textId="77777777" w:rsidR="00710B4B" w:rsidRDefault="009D25A5">
      <w:pPr>
        <w:pStyle w:val="Heading1"/>
        <w:pBdr>
          <w:right w:val="single" w:sz="36" w:space="8" w:color="9A9141"/>
        </w:pBdr>
        <w:spacing w:before="320" w:after="120"/>
      </w:pPr>
      <w:bookmarkStart w:id="3" w:name="_Toc241685837"/>
      <w:r>
        <w:rPr>
          <w:rFonts w:ascii="Segoe UI" w:eastAsia="Segoe UI" w:hAnsi="Segoe UI" w:cs="Segoe UI"/>
          <w:color w:val="9A9141"/>
          <w:sz w:val="36"/>
          <w:szCs w:val="36"/>
          <w:rtl/>
        </w:rPr>
        <w:lastRenderedPageBreak/>
        <w:t xml:space="preserve">4   </w:t>
      </w:r>
      <w:r>
        <w:rPr>
          <w:rFonts w:ascii="Segoe UI" w:eastAsia="Segoe UI" w:hAnsi="Segoe UI" w:cs="Segoe UI"/>
          <w:sz w:val="36"/>
          <w:szCs w:val="36"/>
          <w:rtl/>
        </w:rPr>
        <w:t>خطوات العمل</w:t>
      </w:r>
      <w:bookmarkEnd w:id="3"/>
    </w:p>
    <w:p w14:paraId="685370B8" w14:textId="77777777" w:rsidR="00710B4B" w:rsidRDefault="009D25A5">
      <w:pPr>
        <w:keepNext/>
        <w:jc w:val="both"/>
      </w:pPr>
      <w:r>
        <w:rPr>
          <w:rFonts w:eastAsia="Segoe UI"/>
          <w:color w:val="4B5C63"/>
          <w:sz w:val="26"/>
          <w:szCs w:val="26"/>
          <w:rtl/>
        </w:rPr>
        <w:t>اكتب الخطوات بصيغة الماضي المبني للمجهول (رُبطت الدائرة، سُجّلت القراءة) لا بصيغة الأمر.</w:t>
      </w:r>
    </w:p>
    <w:p w14:paraId="64181F74" w14:textId="77777777" w:rsidR="00710B4B" w:rsidRDefault="009D25A5">
      <w:pPr>
        <w:spacing w:after="40"/>
        <w:ind w:right="510" w:hanging="340"/>
      </w:pPr>
      <w:r>
        <w:rPr>
          <w:rFonts w:eastAsia="Segoe UI"/>
          <w:b/>
          <w:bCs/>
          <w:color w:val="12455A"/>
          <w:rtl/>
        </w:rPr>
        <w:t>1.</w:t>
      </w:r>
      <w:r>
        <w:rPr>
          <w:rFonts w:eastAsia="Segoe UI"/>
          <w:b/>
          <w:bCs/>
          <w:color w:val="12455A"/>
          <w:rtl/>
        </w:rPr>
        <w:tab/>
      </w:r>
      <w:r>
        <w:rPr>
          <w:rFonts w:eastAsia="Segoe UI"/>
          <w:color w:val="142228"/>
          <w:rtl/>
        </w:rPr>
        <w:t>الخطوة الأولى.</w:t>
      </w:r>
    </w:p>
    <w:p w14:paraId="0C7B9DEE" w14:textId="77777777" w:rsidR="00710B4B" w:rsidRDefault="009D25A5">
      <w:pPr>
        <w:spacing w:after="40"/>
        <w:ind w:right="510" w:hanging="340"/>
      </w:pPr>
      <w:r>
        <w:rPr>
          <w:rFonts w:eastAsia="Segoe UI"/>
          <w:b/>
          <w:bCs/>
          <w:color w:val="12455A"/>
          <w:rtl/>
        </w:rPr>
        <w:t>2.</w:t>
      </w:r>
      <w:r>
        <w:rPr>
          <w:rFonts w:eastAsia="Segoe UI"/>
          <w:b/>
          <w:bCs/>
          <w:color w:val="12455A"/>
          <w:rtl/>
        </w:rPr>
        <w:tab/>
      </w:r>
      <w:r>
        <w:rPr>
          <w:rFonts w:eastAsia="Segoe UI"/>
          <w:color w:val="142228"/>
          <w:rtl/>
        </w:rPr>
        <w:t>الخطوة الثانية.</w:t>
      </w:r>
    </w:p>
    <w:p w14:paraId="7D665F71" w14:textId="77777777" w:rsidR="00710B4B" w:rsidRDefault="009D25A5">
      <w:pPr>
        <w:spacing w:after="40"/>
        <w:ind w:right="510" w:hanging="340"/>
      </w:pPr>
      <w:r>
        <w:rPr>
          <w:rFonts w:eastAsia="Segoe UI"/>
          <w:b/>
          <w:bCs/>
          <w:color w:val="12455A"/>
          <w:rtl/>
        </w:rPr>
        <w:t>3.</w:t>
      </w:r>
      <w:r>
        <w:rPr>
          <w:rFonts w:eastAsia="Segoe UI"/>
          <w:b/>
          <w:bCs/>
          <w:color w:val="12455A"/>
          <w:rtl/>
        </w:rPr>
        <w:tab/>
      </w:r>
      <w:r>
        <w:rPr>
          <w:rFonts w:eastAsia="Segoe UI"/>
          <w:color w:val="142228"/>
          <w:rtl/>
        </w:rPr>
        <w:t>الخطوة الثالثة.</w:t>
      </w:r>
    </w:p>
    <w:p w14:paraId="5B6863CA" w14:textId="77777777" w:rsidR="00710B4B" w:rsidRDefault="009D25A5">
      <w:pPr>
        <w:spacing w:after="40"/>
        <w:ind w:right="510" w:hanging="340"/>
      </w:pPr>
      <w:r>
        <w:rPr>
          <w:rFonts w:eastAsia="Segoe UI"/>
          <w:b/>
          <w:bCs/>
          <w:color w:val="12455A"/>
          <w:rtl/>
        </w:rPr>
        <w:t>4.</w:t>
      </w:r>
      <w:r>
        <w:rPr>
          <w:rFonts w:eastAsia="Segoe UI"/>
          <w:b/>
          <w:bCs/>
          <w:color w:val="12455A"/>
          <w:rtl/>
        </w:rPr>
        <w:tab/>
      </w:r>
      <w:r>
        <w:rPr>
          <w:rFonts w:eastAsia="Segoe UI"/>
          <w:color w:val="142228"/>
          <w:rtl/>
        </w:rPr>
        <w:t>الخطوة الرابعة.</w:t>
      </w:r>
    </w:p>
    <w:p w14:paraId="4EC93265" w14:textId="77777777" w:rsidR="00710B4B" w:rsidRDefault="009D25A5">
      <w:pPr>
        <w:pStyle w:val="Heading1"/>
        <w:pBdr>
          <w:right w:val="single" w:sz="36" w:space="8" w:color="9A9141"/>
        </w:pBdr>
        <w:spacing w:before="320" w:after="120"/>
      </w:pPr>
      <w:bookmarkStart w:id="4" w:name="_Toc241685838"/>
      <w:r>
        <w:rPr>
          <w:rFonts w:ascii="Segoe UI" w:eastAsia="Segoe UI" w:hAnsi="Segoe UI" w:cs="Segoe UI"/>
          <w:color w:val="9A9141"/>
          <w:sz w:val="36"/>
          <w:szCs w:val="36"/>
          <w:rtl/>
        </w:rPr>
        <w:t xml:space="preserve">5   </w:t>
      </w:r>
      <w:r>
        <w:rPr>
          <w:rFonts w:ascii="Segoe UI" w:eastAsia="Segoe UI" w:hAnsi="Segoe UI" w:cs="Segoe UI"/>
          <w:sz w:val="36"/>
          <w:szCs w:val="36"/>
          <w:rtl/>
        </w:rPr>
        <w:t>المخطط العملي</w:t>
      </w:r>
      <w:bookmarkEnd w:id="4"/>
    </w:p>
    <w:p w14:paraId="179F29C1" w14:textId="77777777" w:rsidR="00710B4B" w:rsidRDefault="009D25A5">
      <w:pPr>
        <w:keepNext/>
        <w:jc w:val="both"/>
      </w:pPr>
      <w:r>
        <w:rPr>
          <w:rFonts w:eastAsia="Segoe UI"/>
          <w:color w:val="4B5C63"/>
          <w:sz w:val="26"/>
          <w:szCs w:val="26"/>
          <w:rtl/>
        </w:rPr>
        <w:t>أدرج مخطط الدائرة أو رسم الجهاز مكان الصورة أدناه (زر الفأرة الأيمن ← «تغيير الصورة»).</w:t>
      </w:r>
    </w:p>
    <w:p w14:paraId="50119B84" w14:textId="77777777" w:rsidR="00710B4B" w:rsidRDefault="009D25A5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0F408F8" wp14:editId="6D08E9E8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7FEF4" w14:textId="77777777" w:rsidR="00710B4B" w:rsidRDefault="009D25A5">
      <w:pPr>
        <w:spacing w:before="40" w:after="160"/>
        <w:jc w:val="center"/>
      </w:pPr>
      <w:r>
        <w:rPr>
          <w:rFonts w:eastAsia="Segoe UI"/>
          <w:b/>
          <w:bCs/>
          <w:color w:val="142228"/>
          <w:sz w:val="24"/>
          <w:szCs w:val="24"/>
          <w:rtl/>
        </w:rPr>
        <w:t xml:space="preserve">الشكل (1). </w:t>
      </w:r>
      <w:r>
        <w:rPr>
          <w:rFonts w:eastAsia="Segoe UI"/>
          <w:color w:val="142228"/>
          <w:sz w:val="24"/>
          <w:szCs w:val="24"/>
          <w:rtl/>
        </w:rPr>
        <w:t>مخطط الدائرة أو الجهاز المستخدم في التجربة</w:t>
      </w:r>
    </w:p>
    <w:p w14:paraId="524CB4F9" w14:textId="77777777" w:rsidR="00710B4B" w:rsidRDefault="009D25A5">
      <w:pPr>
        <w:pStyle w:val="Heading1"/>
        <w:pBdr>
          <w:right w:val="single" w:sz="36" w:space="8" w:color="9A9141"/>
        </w:pBdr>
        <w:spacing w:before="320" w:after="120"/>
      </w:pPr>
      <w:bookmarkStart w:id="5" w:name="_Toc241685839"/>
      <w:r>
        <w:rPr>
          <w:rFonts w:ascii="Segoe UI" w:eastAsia="Segoe UI" w:hAnsi="Segoe UI" w:cs="Segoe UI"/>
          <w:color w:val="9A9141"/>
          <w:sz w:val="36"/>
          <w:szCs w:val="36"/>
          <w:rtl/>
        </w:rPr>
        <w:lastRenderedPageBreak/>
        <w:t xml:space="preserve">6   </w:t>
      </w:r>
      <w:r>
        <w:rPr>
          <w:rFonts w:ascii="Segoe UI" w:eastAsia="Segoe UI" w:hAnsi="Segoe UI" w:cs="Segoe UI"/>
          <w:sz w:val="36"/>
          <w:szCs w:val="36"/>
          <w:rtl/>
        </w:rPr>
        <w:t>النتائج والقراءات</w:t>
      </w:r>
      <w:bookmarkEnd w:id="5"/>
    </w:p>
    <w:p w14:paraId="63C7A898" w14:textId="77777777" w:rsidR="00710B4B" w:rsidRDefault="009D25A5">
      <w:pPr>
        <w:keepNext/>
        <w:jc w:val="both"/>
      </w:pPr>
      <w:r>
        <w:rPr>
          <w:rFonts w:eastAsia="Segoe UI"/>
          <w:color w:val="4B5C63"/>
          <w:sz w:val="26"/>
          <w:szCs w:val="26"/>
          <w:rtl/>
        </w:rPr>
        <w:t>ضع القراءات في جدول مع الوحدات في رأس العمود لا داخل الخلايا.</w:t>
      </w:r>
    </w:p>
    <w:p w14:paraId="7D9BBDE2" w14:textId="77777777" w:rsidR="00710B4B" w:rsidRDefault="009D25A5">
      <w:pPr>
        <w:keepNext/>
        <w:spacing w:before="40" w:after="80"/>
        <w:jc w:val="center"/>
      </w:pPr>
      <w:r>
        <w:rPr>
          <w:rFonts w:eastAsia="Segoe UI"/>
          <w:b/>
          <w:bCs/>
          <w:color w:val="142228"/>
          <w:sz w:val="24"/>
          <w:szCs w:val="24"/>
          <w:rtl/>
        </w:rPr>
        <w:t xml:space="preserve">الجدول (1). </w:t>
      </w:r>
      <w:r>
        <w:rPr>
          <w:rFonts w:eastAsia="Segoe UI"/>
          <w:color w:val="142228"/>
          <w:sz w:val="24"/>
          <w:szCs w:val="24"/>
          <w:rtl/>
        </w:rPr>
        <w:t>القراءات المسجّلة أثناء التجربة</w:t>
      </w:r>
    </w:p>
    <w:tbl>
      <w:tblPr>
        <w:bidiVisual/>
        <w:tblW w:w="0" w:type="auto"/>
        <w:jc w:val="center"/>
        <w:tblBorders>
          <w:top w:val="single" w:sz="8" w:space="0" w:color="12455A"/>
          <w:left w:val="single" w:sz="4" w:space="0" w:color="CCE0E7"/>
          <w:bottom w:val="single" w:sz="8" w:space="0" w:color="12455A"/>
          <w:right w:val="single" w:sz="4" w:space="0" w:color="CCE0E7"/>
          <w:insideH w:val="single" w:sz="4" w:space="0" w:color="CCE0E7"/>
          <w:insideV w:val="single" w:sz="4" w:space="0" w:color="CCE0E7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710B4B" w14:paraId="5AB665A6" w14:textId="77777777">
        <w:trPr>
          <w:cantSplit/>
          <w:tblHeader/>
          <w:jc w:val="center"/>
        </w:trPr>
        <w:tc>
          <w:tcPr>
            <w:tcW w:w="737" w:type="dxa"/>
            <w:shd w:val="clear" w:color="auto" w:fill="EEF5F7"/>
          </w:tcPr>
          <w:p w14:paraId="5AD0922B" w14:textId="77777777" w:rsidR="00710B4B" w:rsidRDefault="009D25A5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4"/>
                <w:szCs w:val="24"/>
                <w:rtl/>
              </w:rPr>
              <w:t>ت</w:t>
            </w:r>
          </w:p>
        </w:tc>
        <w:tc>
          <w:tcPr>
            <w:tcW w:w="2083" w:type="dxa"/>
            <w:shd w:val="clear" w:color="auto" w:fill="EEF5F7"/>
          </w:tcPr>
          <w:p w14:paraId="0E845A42" w14:textId="77777777" w:rsidR="00710B4B" w:rsidRDefault="009D25A5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4"/>
                <w:szCs w:val="24"/>
                <w:rtl/>
              </w:rPr>
              <w:t>الكمية المقاسة (الوحدة)</w:t>
            </w:r>
          </w:p>
        </w:tc>
        <w:tc>
          <w:tcPr>
            <w:tcW w:w="2083" w:type="dxa"/>
            <w:shd w:val="clear" w:color="auto" w:fill="EEF5F7"/>
          </w:tcPr>
          <w:p w14:paraId="06875944" w14:textId="77777777" w:rsidR="00710B4B" w:rsidRDefault="009D25A5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4"/>
                <w:szCs w:val="24"/>
                <w:rtl/>
              </w:rPr>
              <w:t>القراءة الأولى</w:t>
            </w:r>
          </w:p>
        </w:tc>
        <w:tc>
          <w:tcPr>
            <w:tcW w:w="2083" w:type="dxa"/>
            <w:shd w:val="clear" w:color="auto" w:fill="EEF5F7"/>
          </w:tcPr>
          <w:p w14:paraId="11783D87" w14:textId="77777777" w:rsidR="00710B4B" w:rsidRDefault="009D25A5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4"/>
                <w:szCs w:val="24"/>
                <w:rtl/>
              </w:rPr>
              <w:t>القراءة الثانية</w:t>
            </w:r>
          </w:p>
        </w:tc>
        <w:tc>
          <w:tcPr>
            <w:tcW w:w="2083" w:type="dxa"/>
            <w:shd w:val="clear" w:color="auto" w:fill="EEF5F7"/>
          </w:tcPr>
          <w:p w14:paraId="4CDD23E2" w14:textId="77777777" w:rsidR="00710B4B" w:rsidRDefault="009D25A5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4"/>
                <w:szCs w:val="24"/>
                <w:rtl/>
              </w:rPr>
              <w:t>المعدل</w:t>
            </w:r>
          </w:p>
        </w:tc>
      </w:tr>
      <w:tr w:rsidR="00710B4B" w14:paraId="52EF9AA1" w14:textId="77777777">
        <w:trPr>
          <w:cantSplit/>
          <w:jc w:val="center"/>
        </w:trPr>
        <w:tc>
          <w:tcPr>
            <w:tcW w:w="737" w:type="dxa"/>
          </w:tcPr>
          <w:p w14:paraId="22667543" w14:textId="77777777" w:rsidR="00710B4B" w:rsidRDefault="009D25A5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42228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14:paraId="4FAD4AA7" w14:textId="77777777" w:rsidR="00710B4B" w:rsidRDefault="00710B4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615D52A" w14:textId="77777777" w:rsidR="00710B4B" w:rsidRDefault="00710B4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E9F86B2" w14:textId="77777777" w:rsidR="00710B4B" w:rsidRDefault="00710B4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8FF3DB8" w14:textId="77777777" w:rsidR="00710B4B" w:rsidRDefault="00710B4B">
            <w:pPr>
              <w:keepNext/>
              <w:spacing w:before="20" w:after="20"/>
              <w:jc w:val="center"/>
            </w:pPr>
          </w:p>
        </w:tc>
      </w:tr>
      <w:tr w:rsidR="00710B4B" w14:paraId="621B6087" w14:textId="77777777">
        <w:trPr>
          <w:cantSplit/>
          <w:jc w:val="center"/>
        </w:trPr>
        <w:tc>
          <w:tcPr>
            <w:tcW w:w="737" w:type="dxa"/>
          </w:tcPr>
          <w:p w14:paraId="4D0BE3B6" w14:textId="77777777" w:rsidR="00710B4B" w:rsidRDefault="009D25A5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42228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14:paraId="5C2B930F" w14:textId="77777777" w:rsidR="00710B4B" w:rsidRDefault="00710B4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EB58D67" w14:textId="77777777" w:rsidR="00710B4B" w:rsidRDefault="00710B4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5FE71EC" w14:textId="77777777" w:rsidR="00710B4B" w:rsidRDefault="00710B4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D654BD7" w14:textId="77777777" w:rsidR="00710B4B" w:rsidRDefault="00710B4B">
            <w:pPr>
              <w:keepNext/>
              <w:spacing w:before="20" w:after="20"/>
              <w:jc w:val="center"/>
            </w:pPr>
          </w:p>
        </w:tc>
      </w:tr>
      <w:tr w:rsidR="00710B4B" w14:paraId="213EF2EA" w14:textId="77777777">
        <w:trPr>
          <w:cantSplit/>
          <w:jc w:val="center"/>
        </w:trPr>
        <w:tc>
          <w:tcPr>
            <w:tcW w:w="737" w:type="dxa"/>
          </w:tcPr>
          <w:p w14:paraId="4F530AC3" w14:textId="77777777" w:rsidR="00710B4B" w:rsidRDefault="009D25A5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42228"/>
                <w:sz w:val="24"/>
                <w:szCs w:val="24"/>
              </w:rPr>
              <w:t>3</w:t>
            </w:r>
          </w:p>
        </w:tc>
        <w:tc>
          <w:tcPr>
            <w:tcW w:w="2083" w:type="dxa"/>
          </w:tcPr>
          <w:p w14:paraId="3FD0AE03" w14:textId="77777777" w:rsidR="00710B4B" w:rsidRDefault="00710B4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3B07465" w14:textId="77777777" w:rsidR="00710B4B" w:rsidRDefault="00710B4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36E0F38" w14:textId="77777777" w:rsidR="00710B4B" w:rsidRDefault="00710B4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04AD0F5" w14:textId="77777777" w:rsidR="00710B4B" w:rsidRDefault="00710B4B">
            <w:pPr>
              <w:keepNext/>
              <w:spacing w:before="20" w:after="20"/>
              <w:jc w:val="center"/>
            </w:pPr>
          </w:p>
        </w:tc>
      </w:tr>
      <w:tr w:rsidR="00710B4B" w14:paraId="2D349EA9" w14:textId="77777777">
        <w:trPr>
          <w:cantSplit/>
          <w:jc w:val="center"/>
        </w:trPr>
        <w:tc>
          <w:tcPr>
            <w:tcW w:w="737" w:type="dxa"/>
          </w:tcPr>
          <w:p w14:paraId="06F9BF6C" w14:textId="77777777" w:rsidR="00710B4B" w:rsidRDefault="009D25A5">
            <w:pPr>
              <w:spacing w:before="20" w:after="20"/>
              <w:jc w:val="center"/>
            </w:pPr>
            <w:r>
              <w:rPr>
                <w:rFonts w:eastAsia="Segoe UI"/>
                <w:color w:val="142228"/>
                <w:sz w:val="24"/>
                <w:szCs w:val="24"/>
              </w:rPr>
              <w:t>4</w:t>
            </w:r>
          </w:p>
        </w:tc>
        <w:tc>
          <w:tcPr>
            <w:tcW w:w="2083" w:type="dxa"/>
          </w:tcPr>
          <w:p w14:paraId="36313F7E" w14:textId="77777777" w:rsidR="00710B4B" w:rsidRDefault="00710B4B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1A5D9387" w14:textId="77777777" w:rsidR="00710B4B" w:rsidRDefault="00710B4B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12F151DA" w14:textId="77777777" w:rsidR="00710B4B" w:rsidRDefault="00710B4B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4EDDC753" w14:textId="77777777" w:rsidR="00710B4B" w:rsidRDefault="00710B4B">
            <w:pPr>
              <w:spacing w:before="20" w:after="20"/>
              <w:jc w:val="center"/>
            </w:pPr>
          </w:p>
        </w:tc>
      </w:tr>
    </w:tbl>
    <w:p w14:paraId="56B77543" w14:textId="77777777" w:rsidR="00710B4B" w:rsidRDefault="00710B4B">
      <w:pPr>
        <w:spacing w:after="40"/>
        <w:jc w:val="both"/>
      </w:pPr>
    </w:p>
    <w:p w14:paraId="571A6A33" w14:textId="77777777" w:rsidR="00710B4B" w:rsidRDefault="009D25A5">
      <w:pPr>
        <w:pStyle w:val="Heading1"/>
        <w:pBdr>
          <w:right w:val="single" w:sz="36" w:space="8" w:color="9A9141"/>
        </w:pBdr>
        <w:spacing w:before="320" w:after="120"/>
      </w:pPr>
      <w:bookmarkStart w:id="6" w:name="_Toc241685840"/>
      <w:r>
        <w:rPr>
          <w:rFonts w:ascii="Segoe UI" w:eastAsia="Segoe UI" w:hAnsi="Segoe UI" w:cs="Segoe UI"/>
          <w:color w:val="9A9141"/>
          <w:sz w:val="36"/>
          <w:szCs w:val="36"/>
          <w:rtl/>
        </w:rPr>
        <w:t xml:space="preserve">7   </w:t>
      </w:r>
      <w:r>
        <w:rPr>
          <w:rFonts w:ascii="Segoe UI" w:eastAsia="Segoe UI" w:hAnsi="Segoe UI" w:cs="Segoe UI"/>
          <w:sz w:val="36"/>
          <w:szCs w:val="36"/>
          <w:rtl/>
        </w:rPr>
        <w:t>الحسابات</w:t>
      </w:r>
      <w:bookmarkEnd w:id="6"/>
    </w:p>
    <w:p w14:paraId="2B68FEB8" w14:textId="77777777" w:rsidR="00710B4B" w:rsidRDefault="009D25A5">
      <w:pPr>
        <w:keepNext/>
        <w:jc w:val="both"/>
      </w:pPr>
      <w:r>
        <w:rPr>
          <w:rFonts w:eastAsia="Segoe UI"/>
          <w:color w:val="4B5C63"/>
          <w:sz w:val="26"/>
          <w:szCs w:val="26"/>
          <w:rtl/>
        </w:rPr>
        <w:t>اكتب المعادلة أولاً، ثم عوّض بالأرقام، ثم اكتب الناتج بوحدته. ونسبة الخطأ تُحسب هكذا:</w:t>
      </w:r>
    </w:p>
    <w:p w14:paraId="7600AAAA" w14:textId="77777777" w:rsidR="00710B4B" w:rsidRDefault="009D25A5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Segoe UI"/>
          <w:color w:val="142228"/>
        </w:rPr>
        <w:tab/>
        <w:t>(2)</w:t>
      </w:r>
    </w:p>
    <w:p w14:paraId="12A02316" w14:textId="77777777" w:rsidR="00710B4B" w:rsidRDefault="009D25A5">
      <w:pPr>
        <w:pStyle w:val="Heading1"/>
        <w:pBdr>
          <w:right w:val="single" w:sz="36" w:space="8" w:color="9A9141"/>
        </w:pBdr>
        <w:spacing w:before="320" w:after="120"/>
      </w:pPr>
      <w:bookmarkStart w:id="7" w:name="_Toc241685841"/>
      <w:r>
        <w:rPr>
          <w:rFonts w:ascii="Segoe UI" w:eastAsia="Segoe UI" w:hAnsi="Segoe UI" w:cs="Segoe UI"/>
          <w:color w:val="9A9141"/>
          <w:sz w:val="36"/>
          <w:szCs w:val="36"/>
          <w:rtl/>
        </w:rPr>
        <w:t xml:space="preserve">8   </w:t>
      </w:r>
      <w:r>
        <w:rPr>
          <w:rFonts w:ascii="Segoe UI" w:eastAsia="Segoe UI" w:hAnsi="Segoe UI" w:cs="Segoe UI"/>
          <w:sz w:val="36"/>
          <w:szCs w:val="36"/>
          <w:rtl/>
        </w:rPr>
        <w:t>المناقشة</w:t>
      </w:r>
      <w:bookmarkEnd w:id="7"/>
    </w:p>
    <w:p w14:paraId="246EC90D" w14:textId="77777777" w:rsidR="00710B4B" w:rsidRDefault="009D25A5">
      <w:pPr>
        <w:jc w:val="both"/>
      </w:pPr>
      <w:r>
        <w:rPr>
          <w:rFonts w:eastAsia="Segoe UI"/>
          <w:color w:val="4B5C63"/>
          <w:sz w:val="26"/>
          <w:szCs w:val="26"/>
          <w:rtl/>
        </w:rPr>
        <w:t xml:space="preserve">قارن نتيجتك بالقيمة النظرية وفسّر الفرق. هذا القسم هو الذي يميّز التقرير الجيّد من </w:t>
      </w:r>
      <w:r>
        <w:rPr>
          <w:rFonts w:eastAsia="Segoe UI"/>
          <w:color w:val="4B5C63"/>
          <w:sz w:val="26"/>
          <w:szCs w:val="26"/>
          <w:rtl/>
        </w:rPr>
        <w:t>الضعيف.</w:t>
      </w:r>
    </w:p>
    <w:p w14:paraId="4923CB31" w14:textId="77777777" w:rsidR="00710B4B" w:rsidRDefault="009D25A5">
      <w:pPr>
        <w:pStyle w:val="Heading1"/>
        <w:pBdr>
          <w:right w:val="single" w:sz="36" w:space="8" w:color="9A9141"/>
        </w:pBdr>
        <w:spacing w:before="320" w:after="120"/>
      </w:pPr>
      <w:bookmarkStart w:id="8" w:name="_Toc241685842"/>
      <w:r>
        <w:rPr>
          <w:rFonts w:ascii="Segoe UI" w:eastAsia="Segoe UI" w:hAnsi="Segoe UI" w:cs="Segoe UI"/>
          <w:color w:val="9A9141"/>
          <w:sz w:val="36"/>
          <w:szCs w:val="36"/>
          <w:rtl/>
        </w:rPr>
        <w:t xml:space="preserve">9   </w:t>
      </w:r>
      <w:r>
        <w:rPr>
          <w:rFonts w:ascii="Segoe UI" w:eastAsia="Segoe UI" w:hAnsi="Segoe UI" w:cs="Segoe UI"/>
          <w:sz w:val="36"/>
          <w:szCs w:val="36"/>
          <w:rtl/>
        </w:rPr>
        <w:t>مصادر الخطأ</w:t>
      </w:r>
      <w:bookmarkEnd w:id="8"/>
    </w:p>
    <w:p w14:paraId="7D36FDF9" w14:textId="77777777" w:rsidR="00710B4B" w:rsidRDefault="009D25A5">
      <w:pPr>
        <w:keepNext/>
        <w:jc w:val="both"/>
      </w:pPr>
      <w:r>
        <w:rPr>
          <w:rFonts w:eastAsia="Segoe UI"/>
          <w:color w:val="4B5C63"/>
          <w:sz w:val="26"/>
          <w:szCs w:val="26"/>
          <w:rtl/>
        </w:rPr>
        <w:t>اذكر أخطاء القياس والأجهزة والظروف المحيطة، وكيف يمكن تقليلها.</w:t>
      </w:r>
    </w:p>
    <w:p w14:paraId="41BA3E3B" w14:textId="77777777" w:rsidR="00710B4B" w:rsidRDefault="009D25A5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9A9141"/>
          <w:sz w:val="22"/>
          <w:szCs w:val="22"/>
        </w:rPr>
        <w:t>■</w:t>
      </w:r>
      <w:r>
        <w:rPr>
          <w:rFonts w:ascii="Segoe UI Symbol" w:eastAsia="Segoe UI Symbol" w:hAnsi="Segoe UI Symbol" w:cs="Segoe UI Symbol"/>
          <w:color w:val="9A9141"/>
          <w:sz w:val="22"/>
          <w:szCs w:val="22"/>
        </w:rPr>
        <w:tab/>
      </w:r>
      <w:r>
        <w:rPr>
          <w:rFonts w:eastAsia="Segoe UI"/>
          <w:color w:val="142228"/>
          <w:rtl/>
        </w:rPr>
        <w:t>خطأ في قراءة الأجهزة.</w:t>
      </w:r>
    </w:p>
    <w:p w14:paraId="20F2322E" w14:textId="77777777" w:rsidR="00710B4B" w:rsidRDefault="009D25A5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9A9141"/>
          <w:sz w:val="22"/>
          <w:szCs w:val="22"/>
        </w:rPr>
        <w:t>■</w:t>
      </w:r>
      <w:r>
        <w:rPr>
          <w:rFonts w:ascii="Segoe UI Symbol" w:eastAsia="Segoe UI Symbol" w:hAnsi="Segoe UI Symbol" w:cs="Segoe UI Symbol"/>
          <w:color w:val="9A9141"/>
          <w:sz w:val="22"/>
          <w:szCs w:val="22"/>
        </w:rPr>
        <w:tab/>
      </w:r>
      <w:r>
        <w:rPr>
          <w:rFonts w:eastAsia="Segoe UI"/>
          <w:color w:val="142228"/>
          <w:rtl/>
        </w:rPr>
        <w:t>مقاومة أسلاك التوصيل أو تغيّر الظروف المحيطة.</w:t>
      </w:r>
    </w:p>
    <w:p w14:paraId="067BD2E6" w14:textId="77777777" w:rsidR="00710B4B" w:rsidRDefault="009D25A5">
      <w:pPr>
        <w:pStyle w:val="Heading1"/>
        <w:pBdr>
          <w:right w:val="single" w:sz="36" w:space="8" w:color="9A9141"/>
        </w:pBdr>
        <w:spacing w:before="320" w:after="120"/>
      </w:pPr>
      <w:bookmarkStart w:id="9" w:name="_Toc241685843"/>
      <w:r>
        <w:rPr>
          <w:rFonts w:ascii="Segoe UI" w:eastAsia="Segoe UI" w:hAnsi="Segoe UI" w:cs="Segoe UI"/>
          <w:color w:val="9A9141"/>
          <w:sz w:val="36"/>
          <w:szCs w:val="36"/>
          <w:rtl/>
        </w:rPr>
        <w:lastRenderedPageBreak/>
        <w:t xml:space="preserve">10   </w:t>
      </w:r>
      <w:r>
        <w:rPr>
          <w:rFonts w:ascii="Segoe UI" w:eastAsia="Segoe UI" w:hAnsi="Segoe UI" w:cs="Segoe UI"/>
          <w:sz w:val="36"/>
          <w:szCs w:val="36"/>
          <w:rtl/>
        </w:rPr>
        <w:t>الاستنتاج</w:t>
      </w:r>
      <w:bookmarkEnd w:id="9"/>
    </w:p>
    <w:p w14:paraId="57568045" w14:textId="77777777" w:rsidR="00710B4B" w:rsidRDefault="009D25A5">
      <w:pPr>
        <w:jc w:val="both"/>
      </w:pPr>
      <w:r>
        <w:rPr>
          <w:rFonts w:eastAsia="Segoe UI"/>
          <w:color w:val="4B5C63"/>
          <w:sz w:val="26"/>
          <w:szCs w:val="26"/>
          <w:rtl/>
        </w:rPr>
        <w:t>فقرة واحدة تجيب صراحةً عن الهدف المذكور في البداية: هل تحقّق أم لا ولماذا.</w:t>
      </w:r>
    </w:p>
    <w:p w14:paraId="2C83B22E" w14:textId="77777777" w:rsidR="00710B4B" w:rsidRDefault="009D25A5">
      <w:pPr>
        <w:pStyle w:val="Heading1"/>
        <w:pBdr>
          <w:right w:val="single" w:sz="36" w:space="8" w:color="9A9141"/>
        </w:pBdr>
        <w:spacing w:before="320" w:after="120"/>
      </w:pPr>
      <w:bookmarkStart w:id="10" w:name="_Toc241685844"/>
      <w:r>
        <w:rPr>
          <w:rFonts w:ascii="Segoe UI" w:eastAsia="Segoe UI" w:hAnsi="Segoe UI" w:cs="Segoe UI"/>
          <w:sz w:val="36"/>
          <w:szCs w:val="36"/>
          <w:rtl/>
        </w:rPr>
        <w:t>المصادر</w:t>
      </w:r>
      <w:bookmarkEnd w:id="10"/>
    </w:p>
    <w:p w14:paraId="535763C1" w14:textId="77777777" w:rsidR="00710B4B" w:rsidRDefault="009D25A5">
      <w:pPr>
        <w:keepNext/>
        <w:spacing w:after="80"/>
        <w:ind w:right="510" w:hanging="510"/>
      </w:pPr>
      <w:r>
        <w:rPr>
          <w:rFonts w:eastAsia="Segoe UI"/>
          <w:color w:val="142228"/>
          <w:sz w:val="26"/>
          <w:szCs w:val="26"/>
          <w:rtl/>
        </w:rPr>
        <w:t xml:space="preserve">[1] اسم المؤلف، </w:t>
      </w:r>
      <w:r>
        <w:rPr>
          <w:rFonts w:eastAsia="Segoe UI"/>
          <w:i/>
          <w:color w:val="142228"/>
          <w:sz w:val="26"/>
          <w:szCs w:val="26"/>
          <w:rtl/>
        </w:rPr>
        <w:t>عنوان الكتاب</w:t>
      </w:r>
      <w:r>
        <w:rPr>
          <w:rFonts w:eastAsia="Segoe UI"/>
          <w:color w:val="142228"/>
          <w:sz w:val="26"/>
          <w:szCs w:val="26"/>
          <w:rtl/>
        </w:rPr>
        <w:t>، ط2. المدينة: دار النشر، السنة، ص. 45.</w:t>
      </w:r>
    </w:p>
    <w:p w14:paraId="5A9AC32C" w14:textId="77777777" w:rsidR="00710B4B" w:rsidRDefault="009D25A5">
      <w:pPr>
        <w:keepNext/>
        <w:spacing w:after="80"/>
        <w:ind w:right="510" w:hanging="510"/>
      </w:pPr>
      <w:r>
        <w:rPr>
          <w:rFonts w:eastAsia="Segoe UI"/>
          <w:color w:val="142228"/>
          <w:sz w:val="26"/>
          <w:szCs w:val="26"/>
          <w:rtl/>
        </w:rPr>
        <w:t xml:space="preserve">[2] اسم الباحث، «عنوان المقالة»، </w:t>
      </w:r>
      <w:r>
        <w:rPr>
          <w:rFonts w:eastAsia="Segoe UI"/>
          <w:i/>
          <w:color w:val="142228"/>
          <w:sz w:val="26"/>
          <w:szCs w:val="26"/>
          <w:rtl/>
        </w:rPr>
        <w:t>اسم المجلة</w:t>
      </w:r>
      <w:r>
        <w:rPr>
          <w:rFonts w:eastAsia="Segoe UI"/>
          <w:color w:val="142228"/>
          <w:sz w:val="26"/>
          <w:szCs w:val="26"/>
          <w:rtl/>
        </w:rPr>
        <w:t>، مج 12، ع 3، ص. 10–18، السنة.</w:t>
      </w:r>
    </w:p>
    <w:p w14:paraId="7E3E4393" w14:textId="77777777" w:rsidR="00710B4B" w:rsidRDefault="009D25A5">
      <w:pPr>
        <w:spacing w:after="80"/>
        <w:ind w:left="510" w:hanging="510"/>
      </w:pPr>
      <w:r>
        <w:rPr>
          <w:rFonts w:eastAsia="Segoe UI"/>
          <w:color w:val="142228"/>
          <w:sz w:val="26"/>
          <w:szCs w:val="26"/>
        </w:rPr>
        <w:t xml:space="preserve">[3] A. Author and B. Author, </w:t>
      </w:r>
      <w:r>
        <w:rPr>
          <w:rFonts w:eastAsia="Segoe UI"/>
          <w:i/>
          <w:color w:val="142228"/>
          <w:sz w:val="26"/>
          <w:szCs w:val="26"/>
        </w:rPr>
        <w:t>Title of the Book</w:t>
      </w:r>
      <w:r>
        <w:rPr>
          <w:rFonts w:eastAsia="Segoe UI"/>
          <w:color w:val="142228"/>
          <w:sz w:val="26"/>
          <w:szCs w:val="26"/>
        </w:rPr>
        <w:t>, 3rd ed. City, Country: Publisher, 2020.</w:t>
      </w:r>
    </w:p>
    <w:sectPr w:rsidR="00710B4B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36" w:space="24" w:color="12455A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FD5C9" w14:textId="77777777" w:rsidR="009D25A5" w:rsidRDefault="009D25A5">
      <w:pPr>
        <w:spacing w:after="0" w:line="240" w:lineRule="auto"/>
      </w:pPr>
      <w:r>
        <w:separator/>
      </w:r>
    </w:p>
  </w:endnote>
  <w:endnote w:type="continuationSeparator" w:id="0">
    <w:p w14:paraId="68185158" w14:textId="77777777" w:rsidR="009D25A5" w:rsidRDefault="009D2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DD065" w14:textId="77777777" w:rsidR="00710B4B" w:rsidRDefault="009D25A5">
    <w:pPr>
      <w:pStyle w:val="Footer"/>
      <w:pBdr>
        <w:top w:val="single" w:sz="4" w:space="4" w:color="CCE0E7"/>
      </w:pBdr>
      <w:jc w:val="center"/>
    </w:pPr>
    <w:r>
      <w:rPr>
        <w:rFonts w:eastAsia="Segoe UI"/>
        <w:color w:val="4B5C63"/>
        <w:sz w:val="20"/>
        <w:szCs w:val="20"/>
      </w:rPr>
      <w:t xml:space="preserve">— </w:t>
    </w:r>
    <w:r>
      <w:rPr>
        <w:rFonts w:eastAsia="Segoe UI"/>
        <w:color w:val="4B5C63"/>
        <w:sz w:val="20"/>
        <w:szCs w:val="20"/>
      </w:rPr>
      <w:fldChar w:fldCharType="begin"/>
    </w:r>
    <w:r>
      <w:rPr>
        <w:rFonts w:eastAsia="Segoe UI"/>
        <w:color w:val="4B5C63"/>
        <w:sz w:val="20"/>
        <w:szCs w:val="20"/>
      </w:rPr>
      <w:instrText xml:space="preserve"> PAGE </w:instrText>
    </w:r>
    <w:r>
      <w:rPr>
        <w:rFonts w:eastAsia="Segoe UI"/>
        <w:color w:val="4B5C63"/>
        <w:sz w:val="20"/>
        <w:szCs w:val="20"/>
      </w:rPr>
      <w:fldChar w:fldCharType="separate"/>
    </w:r>
    <w:r>
      <w:rPr>
        <w:rFonts w:eastAsia="Segoe UI"/>
        <w:color w:val="4B5C63"/>
        <w:sz w:val="20"/>
        <w:szCs w:val="20"/>
      </w:rPr>
      <w:t>1</w:t>
    </w:r>
    <w:r>
      <w:rPr>
        <w:rFonts w:eastAsia="Segoe UI"/>
        <w:color w:val="4B5C63"/>
        <w:sz w:val="20"/>
        <w:szCs w:val="20"/>
      </w:rPr>
      <w:fldChar w:fldCharType="end"/>
    </w:r>
    <w:r>
      <w:rPr>
        <w:rFonts w:eastAsia="Segoe UI"/>
        <w:color w:val="4B5C63"/>
        <w:sz w:val="20"/>
        <w:szCs w:val="20"/>
      </w:rPr>
      <w:t xml:space="preserve"> —</w:t>
    </w:r>
  </w:p>
  <w:p w14:paraId="07807827" w14:textId="77777777" w:rsidR="00710B4B" w:rsidRDefault="009D25A5">
    <w:pPr>
      <w:spacing w:before="40" w:after="0"/>
      <w:jc w:val="center"/>
    </w:pPr>
    <w:r>
      <w:rPr>
        <w:rFonts w:eastAsia="Segoe UI"/>
        <w:color w:val="4B5C63"/>
        <w:sz w:val="16"/>
        <w:szCs w:val="16"/>
        <w:rtl/>
      </w:rPr>
      <w:t xml:space="preserve">قالب مجاني من «تم» — </w:t>
    </w:r>
    <w:hyperlink r:id="rId1">
      <w:r>
        <w:rPr>
          <w:rFonts w:eastAsia="Segoe UI"/>
          <w:color w:val="4B5C63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9138E" w14:textId="77777777" w:rsidR="009D25A5" w:rsidRDefault="009D25A5">
      <w:pPr>
        <w:spacing w:after="0" w:line="240" w:lineRule="auto"/>
      </w:pPr>
      <w:r>
        <w:separator/>
      </w:r>
    </w:p>
  </w:footnote>
  <w:footnote w:type="continuationSeparator" w:id="0">
    <w:p w14:paraId="5439C8BF" w14:textId="77777777" w:rsidR="009D25A5" w:rsidRDefault="009D2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A6F7E" w14:textId="77777777" w:rsidR="00710B4B" w:rsidRDefault="00710B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4930940">
    <w:abstractNumId w:val="8"/>
  </w:num>
  <w:num w:numId="2" w16cid:durableId="870265214">
    <w:abstractNumId w:val="6"/>
  </w:num>
  <w:num w:numId="3" w16cid:durableId="1381320811">
    <w:abstractNumId w:val="5"/>
  </w:num>
  <w:num w:numId="4" w16cid:durableId="1778400495">
    <w:abstractNumId w:val="4"/>
  </w:num>
  <w:num w:numId="5" w16cid:durableId="897278920">
    <w:abstractNumId w:val="7"/>
  </w:num>
  <w:num w:numId="6" w16cid:durableId="1435857272">
    <w:abstractNumId w:val="3"/>
  </w:num>
  <w:num w:numId="7" w16cid:durableId="1725254128">
    <w:abstractNumId w:val="2"/>
  </w:num>
  <w:num w:numId="8" w16cid:durableId="365448967">
    <w:abstractNumId w:val="1"/>
  </w:num>
  <w:num w:numId="9" w16cid:durableId="1322270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10B4B"/>
    <w:rsid w:val="009D25A5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ECED5E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Segoe UI" w:hAnsi="Segoe UI" w:cs="Segoe UI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2455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5E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D5E7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9D25A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D25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562</Words>
  <Characters>2824</Characters>
  <Application>Microsoft Office Word</Application>
  <DocSecurity>0</DocSecurity>
  <Lines>134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التجربة يُكتب هنا كما ورد في دليل المختبر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